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15" w:rsidRDefault="00BD64CE" w:rsidP="00E213E0">
      <w:pPr>
        <w:pStyle w:val="a4"/>
        <w:rPr>
          <w:szCs w:val="28"/>
        </w:rPr>
      </w:pPr>
      <w:r>
        <w:rPr>
          <w:szCs w:val="28"/>
        </w:rPr>
        <w:t xml:space="preserve">  </w:t>
      </w:r>
      <w:r w:rsidR="00216752">
        <w:rPr>
          <w:noProof/>
        </w:rPr>
        <w:drawing>
          <wp:inline distT="0" distB="0" distL="0" distR="0">
            <wp:extent cx="871220" cy="968375"/>
            <wp:effectExtent l="19050" t="0" r="508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3E0" w:rsidRPr="00E213E0" w:rsidRDefault="00E213E0" w:rsidP="00E213E0">
      <w:pPr>
        <w:pStyle w:val="a4"/>
      </w:pPr>
    </w:p>
    <w:p w:rsidR="00216752" w:rsidRPr="00216752" w:rsidRDefault="00216752" w:rsidP="00F16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5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16752" w:rsidRPr="00216752" w:rsidRDefault="00216752" w:rsidP="00F16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52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216752" w:rsidRPr="00216752" w:rsidRDefault="00216752" w:rsidP="00216752">
      <w:pPr>
        <w:jc w:val="center"/>
        <w:rPr>
          <w:rFonts w:ascii="Times New Roman" w:hAnsi="Times New Roman" w:cs="Times New Roman"/>
          <w:sz w:val="28"/>
          <w:szCs w:val="28"/>
        </w:rPr>
      </w:pPr>
      <w:r w:rsidRPr="00216752">
        <w:rPr>
          <w:rFonts w:ascii="Times New Roman" w:hAnsi="Times New Roman" w:cs="Times New Roman"/>
          <w:sz w:val="28"/>
          <w:szCs w:val="28"/>
        </w:rPr>
        <w:t xml:space="preserve"> </w:t>
      </w:r>
      <w:r w:rsidR="00E70CA9">
        <w:rPr>
          <w:rFonts w:ascii="Times New Roman" w:hAnsi="Times New Roman" w:cs="Times New Roman"/>
          <w:sz w:val="28"/>
          <w:szCs w:val="28"/>
        </w:rPr>
        <w:t xml:space="preserve"> четвёртого </w:t>
      </w:r>
      <w:r w:rsidRPr="00216752">
        <w:rPr>
          <w:rFonts w:ascii="Times New Roman" w:hAnsi="Times New Roman" w:cs="Times New Roman"/>
          <w:sz w:val="28"/>
          <w:szCs w:val="28"/>
        </w:rPr>
        <w:t>созыва</w:t>
      </w:r>
    </w:p>
    <w:p w:rsidR="00216752" w:rsidRPr="00216752" w:rsidRDefault="00216752" w:rsidP="002167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52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D64CE" w:rsidRPr="000525C8" w:rsidRDefault="00E70CA9" w:rsidP="000525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двадцатая</w:t>
      </w:r>
      <w:r w:rsidR="00216752" w:rsidRPr="00216752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BD64CE" w:rsidRDefault="00BD64CE" w:rsidP="00BD64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525C8">
        <w:rPr>
          <w:rFonts w:ascii="Times New Roman" w:hAnsi="Times New Roman"/>
          <w:sz w:val="28"/>
          <w:szCs w:val="28"/>
        </w:rPr>
        <w:t>3</w:t>
      </w:r>
      <w:r w:rsidR="00216752">
        <w:rPr>
          <w:rFonts w:ascii="Times New Roman" w:hAnsi="Times New Roman"/>
          <w:sz w:val="28"/>
          <w:szCs w:val="28"/>
        </w:rPr>
        <w:t>0</w:t>
      </w:r>
      <w:r w:rsidR="000525C8">
        <w:rPr>
          <w:rFonts w:ascii="Times New Roman" w:hAnsi="Times New Roman"/>
          <w:sz w:val="28"/>
          <w:szCs w:val="28"/>
        </w:rPr>
        <w:t xml:space="preserve"> сентября </w:t>
      </w:r>
      <w:r>
        <w:rPr>
          <w:rFonts w:ascii="Times New Roman" w:hAnsi="Times New Roman"/>
          <w:sz w:val="28"/>
          <w:szCs w:val="28"/>
        </w:rPr>
        <w:t>20</w:t>
      </w:r>
      <w:r w:rsidR="00216752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  </w:t>
      </w:r>
      <w:r w:rsidR="000525C8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6C15">
        <w:rPr>
          <w:rFonts w:ascii="Times New Roman" w:hAnsi="Times New Roman"/>
          <w:sz w:val="28"/>
          <w:szCs w:val="28"/>
        </w:rPr>
        <w:t>с</w:t>
      </w:r>
      <w:proofErr w:type="gramEnd"/>
      <w:r w:rsidR="00F16C15">
        <w:rPr>
          <w:rFonts w:ascii="Times New Roman" w:hAnsi="Times New Roman"/>
          <w:sz w:val="28"/>
          <w:szCs w:val="28"/>
        </w:rPr>
        <w:t>. Здвинск</w:t>
      </w:r>
      <w:r>
        <w:rPr>
          <w:rFonts w:ascii="Times New Roman" w:hAnsi="Times New Roman"/>
          <w:sz w:val="28"/>
          <w:szCs w:val="28"/>
        </w:rPr>
        <w:t xml:space="preserve">                                        № </w:t>
      </w:r>
      <w:r w:rsidR="000525C8">
        <w:rPr>
          <w:rFonts w:ascii="Times New Roman" w:hAnsi="Times New Roman"/>
          <w:sz w:val="28"/>
          <w:szCs w:val="28"/>
        </w:rPr>
        <w:t>185</w:t>
      </w:r>
    </w:p>
    <w:p w:rsidR="00216752" w:rsidRDefault="00216752" w:rsidP="00BD64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64CE" w:rsidRPr="00216752" w:rsidRDefault="00BD64CE" w:rsidP="00BD64C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О порядке и условиях предоставления лицам, замещающим </w:t>
      </w:r>
    </w:p>
    <w:p w:rsidR="00BD64CE" w:rsidRPr="00216752" w:rsidRDefault="00BD64CE" w:rsidP="00BD64C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муниципальные должности, </w:t>
      </w:r>
      <w:proofErr w:type="gramStart"/>
      <w:r w:rsidRPr="00216752">
        <w:rPr>
          <w:rFonts w:ascii="Times New Roman" w:hAnsi="Times New Roman"/>
          <w:sz w:val="28"/>
          <w:szCs w:val="28"/>
        </w:rPr>
        <w:t>действующим</w:t>
      </w:r>
      <w:proofErr w:type="gramEnd"/>
      <w:r w:rsidRPr="00216752">
        <w:rPr>
          <w:rFonts w:ascii="Times New Roman" w:hAnsi="Times New Roman"/>
          <w:sz w:val="28"/>
          <w:szCs w:val="28"/>
        </w:rPr>
        <w:t xml:space="preserve"> на постоянной основе, органов</w:t>
      </w:r>
    </w:p>
    <w:p w:rsidR="00BD64CE" w:rsidRPr="00216752" w:rsidRDefault="00BD64CE" w:rsidP="00BD64C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216752" w:rsidRPr="00216752">
        <w:rPr>
          <w:rFonts w:ascii="Times New Roman" w:hAnsi="Times New Roman"/>
          <w:sz w:val="28"/>
          <w:szCs w:val="28"/>
        </w:rPr>
        <w:t xml:space="preserve"> Здвин</w:t>
      </w:r>
      <w:r w:rsidRPr="00216752">
        <w:rPr>
          <w:rFonts w:ascii="Times New Roman" w:hAnsi="Times New Roman"/>
          <w:sz w:val="28"/>
          <w:szCs w:val="28"/>
        </w:rPr>
        <w:t>ского района Новосибирской области ежегодного основного оплачиваемого отпуска и ежегодного дополнительного оплачиваемого отпуска</w:t>
      </w:r>
    </w:p>
    <w:p w:rsidR="00BD64CE" w:rsidRPr="00216752" w:rsidRDefault="00BD64CE" w:rsidP="00BD64C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64CE" w:rsidRPr="00216752" w:rsidRDefault="00BD64CE" w:rsidP="00BD64C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     В соответствии со стать</w:t>
      </w:r>
      <w:r w:rsidR="002151C0">
        <w:rPr>
          <w:rFonts w:ascii="Times New Roman" w:hAnsi="Times New Roman"/>
          <w:sz w:val="28"/>
          <w:szCs w:val="28"/>
        </w:rPr>
        <w:t>ей</w:t>
      </w:r>
      <w:r w:rsidR="000A7BEA">
        <w:rPr>
          <w:rFonts w:ascii="Times New Roman" w:hAnsi="Times New Roman"/>
          <w:sz w:val="28"/>
          <w:szCs w:val="28"/>
        </w:rPr>
        <w:t xml:space="preserve"> 20.1. </w:t>
      </w:r>
      <w:r w:rsidR="000A7BEA" w:rsidRPr="000A7BEA">
        <w:rPr>
          <w:rFonts w:ascii="Times New Roman" w:hAnsi="Times New Roman"/>
          <w:sz w:val="28"/>
          <w:szCs w:val="28"/>
        </w:rPr>
        <w:t>Федеральн</w:t>
      </w:r>
      <w:r w:rsidR="000A7BEA">
        <w:rPr>
          <w:rFonts w:ascii="Times New Roman" w:hAnsi="Times New Roman"/>
          <w:sz w:val="28"/>
          <w:szCs w:val="28"/>
        </w:rPr>
        <w:t>ого</w:t>
      </w:r>
      <w:r w:rsidR="000A7BEA" w:rsidRPr="000A7BEA">
        <w:rPr>
          <w:rFonts w:ascii="Times New Roman" w:hAnsi="Times New Roman"/>
          <w:sz w:val="28"/>
          <w:szCs w:val="28"/>
        </w:rPr>
        <w:t xml:space="preserve"> закон</w:t>
      </w:r>
      <w:r w:rsidR="000A7BEA">
        <w:rPr>
          <w:rFonts w:ascii="Times New Roman" w:hAnsi="Times New Roman"/>
          <w:sz w:val="28"/>
          <w:szCs w:val="28"/>
        </w:rPr>
        <w:t>а</w:t>
      </w:r>
      <w:r w:rsidR="000A7BEA" w:rsidRPr="000A7BEA">
        <w:rPr>
          <w:rFonts w:ascii="Times New Roman" w:hAnsi="Times New Roman"/>
          <w:sz w:val="28"/>
          <w:szCs w:val="28"/>
        </w:rPr>
        <w:t xml:space="preserve"> от 7 февраля 2011 г.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0A7BEA">
        <w:rPr>
          <w:rFonts w:ascii="Times New Roman" w:hAnsi="Times New Roman"/>
          <w:sz w:val="28"/>
          <w:szCs w:val="28"/>
        </w:rPr>
        <w:t xml:space="preserve">, статьей </w:t>
      </w:r>
      <w:r w:rsidR="002151C0">
        <w:rPr>
          <w:rFonts w:ascii="Times New Roman" w:hAnsi="Times New Roman"/>
          <w:sz w:val="28"/>
          <w:szCs w:val="28"/>
        </w:rPr>
        <w:t>7 Закона Новосибирской области от 06.07.2018 года № 275-ОЗ «О гарантиях осуществления полномочий депутата представительного органа муниципального образования, члена выборного  органа местного самоуправления, выборного должностного лица местного самоуправления в Новосибирской области»</w:t>
      </w:r>
      <w:r w:rsidRPr="00216752">
        <w:rPr>
          <w:rFonts w:ascii="Times New Roman" w:hAnsi="Times New Roman"/>
          <w:sz w:val="28"/>
          <w:szCs w:val="28"/>
        </w:rPr>
        <w:t xml:space="preserve">,  </w:t>
      </w:r>
      <w:r w:rsidR="005A7E73" w:rsidRPr="000A7BEA">
        <w:rPr>
          <w:rFonts w:ascii="Times New Roman" w:hAnsi="Times New Roman"/>
          <w:sz w:val="28"/>
          <w:szCs w:val="28"/>
        </w:rPr>
        <w:t>ст</w:t>
      </w:r>
      <w:r w:rsidR="00727401" w:rsidRPr="000A7BEA">
        <w:rPr>
          <w:rFonts w:ascii="Times New Roman" w:hAnsi="Times New Roman"/>
          <w:sz w:val="28"/>
          <w:szCs w:val="28"/>
        </w:rPr>
        <w:t>атьями</w:t>
      </w:r>
      <w:r w:rsidR="00727401">
        <w:rPr>
          <w:rFonts w:ascii="Times New Roman" w:hAnsi="Times New Roman"/>
          <w:sz w:val="28"/>
          <w:szCs w:val="28"/>
        </w:rPr>
        <w:t xml:space="preserve"> </w:t>
      </w:r>
      <w:r w:rsidR="005A7E73">
        <w:rPr>
          <w:rFonts w:ascii="Times New Roman" w:hAnsi="Times New Roman"/>
          <w:sz w:val="28"/>
          <w:szCs w:val="28"/>
        </w:rPr>
        <w:t>20</w:t>
      </w:r>
      <w:r w:rsidR="00727401">
        <w:rPr>
          <w:rFonts w:ascii="Times New Roman" w:hAnsi="Times New Roman"/>
          <w:sz w:val="28"/>
          <w:szCs w:val="28"/>
        </w:rPr>
        <w:t xml:space="preserve">, </w:t>
      </w:r>
      <w:r w:rsidRPr="00216752">
        <w:rPr>
          <w:rFonts w:ascii="Times New Roman" w:hAnsi="Times New Roman"/>
          <w:sz w:val="28"/>
          <w:szCs w:val="28"/>
        </w:rPr>
        <w:t>3</w:t>
      </w:r>
      <w:r w:rsidR="004E0A45">
        <w:rPr>
          <w:rFonts w:ascii="Times New Roman" w:hAnsi="Times New Roman"/>
          <w:sz w:val="28"/>
          <w:szCs w:val="28"/>
        </w:rPr>
        <w:t>2</w:t>
      </w:r>
      <w:r w:rsidR="009F775F">
        <w:rPr>
          <w:rFonts w:ascii="Times New Roman" w:hAnsi="Times New Roman"/>
          <w:sz w:val="28"/>
          <w:szCs w:val="28"/>
        </w:rPr>
        <w:t>.1</w:t>
      </w:r>
      <w:r w:rsidRPr="00216752">
        <w:rPr>
          <w:rFonts w:ascii="Times New Roman" w:hAnsi="Times New Roman"/>
          <w:sz w:val="28"/>
          <w:szCs w:val="28"/>
        </w:rPr>
        <w:t xml:space="preserve"> Устава </w:t>
      </w:r>
      <w:r w:rsidR="00216752" w:rsidRPr="00216752"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 Совет депутатов</w:t>
      </w:r>
    </w:p>
    <w:p w:rsidR="00BD64CE" w:rsidRPr="00216752" w:rsidRDefault="00BD64CE" w:rsidP="00BD64C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b/>
          <w:sz w:val="28"/>
          <w:szCs w:val="28"/>
        </w:rPr>
        <w:t xml:space="preserve">    </w:t>
      </w:r>
      <w:r w:rsidRPr="00216752">
        <w:rPr>
          <w:rFonts w:ascii="Times New Roman" w:hAnsi="Times New Roman"/>
          <w:b/>
          <w:sz w:val="28"/>
          <w:szCs w:val="28"/>
        </w:rPr>
        <w:tab/>
        <w:t xml:space="preserve"> РЕШИЛ:</w:t>
      </w:r>
    </w:p>
    <w:p w:rsidR="00BD64CE" w:rsidRPr="00216752" w:rsidRDefault="00BD64CE" w:rsidP="00BD64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    </w:t>
      </w:r>
      <w:r w:rsidRPr="00216752">
        <w:rPr>
          <w:rFonts w:ascii="Times New Roman" w:hAnsi="Times New Roman"/>
          <w:sz w:val="28"/>
          <w:szCs w:val="28"/>
        </w:rPr>
        <w:tab/>
        <w:t xml:space="preserve"> 1. Утвердить порядок и условия предоставления лицам, замещающим муниципальные должности, действующим на постоянной основе, органов местного самоуправления </w:t>
      </w:r>
      <w:r w:rsidR="00216752"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 ежегодного основного оплачиваемого отпуска и ежегодного дополнительного оплачиваемого отпуска согласно приложению.</w:t>
      </w:r>
    </w:p>
    <w:p w:rsidR="00BD64CE" w:rsidRDefault="00BD64CE" w:rsidP="0021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   </w:t>
      </w:r>
      <w:r w:rsidRPr="00216752">
        <w:rPr>
          <w:rFonts w:ascii="Times New Roman" w:hAnsi="Times New Roman"/>
          <w:sz w:val="28"/>
          <w:szCs w:val="28"/>
        </w:rPr>
        <w:tab/>
        <w:t xml:space="preserve">  </w:t>
      </w:r>
      <w:r w:rsidR="00216752">
        <w:rPr>
          <w:rFonts w:ascii="Times New Roman" w:hAnsi="Times New Roman"/>
          <w:sz w:val="28"/>
          <w:szCs w:val="28"/>
        </w:rPr>
        <w:t>2</w:t>
      </w:r>
      <w:r w:rsidRPr="00216752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E213E0" w:rsidRDefault="00FB1276" w:rsidP="00BD64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BD64CE" w:rsidRPr="00216752" w:rsidRDefault="00FB1276" w:rsidP="00BD64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BD64CE" w:rsidRDefault="00557499" w:rsidP="00BD64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BD64CE" w:rsidRPr="002167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Глава</w:t>
      </w:r>
      <w:r w:rsidRPr="00557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557499" w:rsidRDefault="00557499" w:rsidP="0021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  </w:t>
      </w:r>
      <w:r>
        <w:rPr>
          <w:rFonts w:ascii="Times New Roman" w:hAnsi="Times New Roman"/>
          <w:sz w:val="28"/>
          <w:szCs w:val="28"/>
        </w:rPr>
        <w:t>Новосибирской</w:t>
      </w: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216752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="00216752">
        <w:rPr>
          <w:rFonts w:ascii="Times New Roman" w:hAnsi="Times New Roman"/>
          <w:sz w:val="28"/>
          <w:szCs w:val="28"/>
        </w:rPr>
        <w:t xml:space="preserve"> области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557499" w:rsidRDefault="00557499" w:rsidP="0021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области  </w:t>
      </w:r>
    </w:p>
    <w:p w:rsidR="00216752" w:rsidRDefault="00557499" w:rsidP="0021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А.Ю.Карпов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М.И.Колотов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</w:t>
      </w:r>
    </w:p>
    <w:p w:rsidR="00216752" w:rsidRDefault="00216752" w:rsidP="002167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0525C8" w:rsidRDefault="00BD64CE" w:rsidP="00BD64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0525C8" w:rsidRDefault="00216752" w:rsidP="005574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</w:t>
      </w:r>
      <w:bookmarkStart w:id="0" w:name="_GoBack"/>
      <w:bookmarkEnd w:id="0"/>
    </w:p>
    <w:p w:rsidR="00FB1276" w:rsidRDefault="00BD64CE" w:rsidP="00BD64CE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Приложение </w:t>
      </w:r>
    </w:p>
    <w:p w:rsidR="00FB1276" w:rsidRDefault="00BD64CE" w:rsidP="00BD64CE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к решению </w:t>
      </w:r>
      <w:r w:rsidR="00FB1276">
        <w:rPr>
          <w:rFonts w:ascii="Times New Roman" w:hAnsi="Times New Roman"/>
          <w:sz w:val="28"/>
          <w:szCs w:val="28"/>
        </w:rPr>
        <w:t xml:space="preserve"> сессии </w:t>
      </w:r>
      <w:r w:rsidRPr="00216752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BD64CE" w:rsidRPr="00216752" w:rsidRDefault="00FB1276" w:rsidP="00BD64CE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</w:t>
      </w:r>
      <w:r w:rsidR="00BD64CE" w:rsidRPr="00216752">
        <w:rPr>
          <w:rFonts w:ascii="Times New Roman" w:hAnsi="Times New Roman"/>
          <w:sz w:val="28"/>
          <w:szCs w:val="28"/>
        </w:rPr>
        <w:t xml:space="preserve">ского района Новосибирской области </w:t>
      </w:r>
    </w:p>
    <w:p w:rsidR="00BD64CE" w:rsidRPr="00216752" w:rsidRDefault="00BD64CE" w:rsidP="00BD64CE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 xml:space="preserve">от </w:t>
      </w:r>
      <w:r w:rsidR="000525C8">
        <w:rPr>
          <w:rFonts w:ascii="Times New Roman" w:hAnsi="Times New Roman"/>
          <w:sz w:val="28"/>
          <w:szCs w:val="28"/>
        </w:rPr>
        <w:t>30.09</w:t>
      </w:r>
      <w:r w:rsidRPr="00216752">
        <w:rPr>
          <w:rFonts w:ascii="Times New Roman" w:hAnsi="Times New Roman"/>
          <w:sz w:val="28"/>
          <w:szCs w:val="28"/>
        </w:rPr>
        <w:t>.20</w:t>
      </w:r>
      <w:r w:rsidR="00FB1276">
        <w:rPr>
          <w:rFonts w:ascii="Times New Roman" w:hAnsi="Times New Roman"/>
          <w:sz w:val="28"/>
          <w:szCs w:val="28"/>
        </w:rPr>
        <w:t>22</w:t>
      </w:r>
      <w:r w:rsidRPr="00216752">
        <w:rPr>
          <w:rFonts w:ascii="Times New Roman" w:hAnsi="Times New Roman"/>
          <w:sz w:val="28"/>
          <w:szCs w:val="28"/>
        </w:rPr>
        <w:t xml:space="preserve"> № </w:t>
      </w:r>
      <w:r w:rsidR="000525C8">
        <w:rPr>
          <w:rFonts w:ascii="Times New Roman" w:hAnsi="Times New Roman"/>
          <w:sz w:val="28"/>
          <w:szCs w:val="28"/>
        </w:rPr>
        <w:t>185</w:t>
      </w:r>
    </w:p>
    <w:p w:rsidR="00BD64CE" w:rsidRPr="00216752" w:rsidRDefault="00BD64CE" w:rsidP="00BD64CE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BD64CE" w:rsidRPr="00216752" w:rsidRDefault="00BD64CE" w:rsidP="00BD64C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216752">
        <w:rPr>
          <w:rFonts w:ascii="Times New Roman" w:hAnsi="Times New Roman"/>
          <w:b/>
          <w:sz w:val="28"/>
          <w:szCs w:val="28"/>
        </w:rPr>
        <w:t xml:space="preserve">Порядок и условия предоставления лицам, замещающим муниципальные должности, действующим на постоянной основе, органов местного самоуправления </w:t>
      </w:r>
      <w:r w:rsidR="00FB1276">
        <w:rPr>
          <w:rFonts w:ascii="Times New Roman" w:hAnsi="Times New Roman"/>
          <w:b/>
          <w:sz w:val="28"/>
          <w:szCs w:val="28"/>
        </w:rPr>
        <w:t xml:space="preserve"> Здвинского</w:t>
      </w:r>
      <w:r w:rsidRPr="00216752">
        <w:rPr>
          <w:rFonts w:ascii="Times New Roman" w:hAnsi="Times New Roman"/>
          <w:b/>
          <w:sz w:val="28"/>
          <w:szCs w:val="28"/>
        </w:rPr>
        <w:t xml:space="preserve"> района Новосибирской области ежегодного основного оплачиваемого отпуска и ежегодного дополнительного оплачиваемого отпуска</w:t>
      </w:r>
    </w:p>
    <w:p w:rsidR="00BD64CE" w:rsidRPr="00216752" w:rsidRDefault="00BD64CE" w:rsidP="00BD64CE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C40069" w:rsidRDefault="00BD64CE" w:rsidP="00BD64C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16752">
        <w:rPr>
          <w:rFonts w:ascii="Times New Roman" w:hAnsi="Times New Roman" w:cs="Times New Roman"/>
          <w:sz w:val="28"/>
          <w:szCs w:val="28"/>
        </w:rPr>
        <w:t xml:space="preserve">    </w:t>
      </w:r>
      <w:r w:rsidRPr="00216752">
        <w:rPr>
          <w:rFonts w:ascii="Times New Roman" w:hAnsi="Times New Roman" w:cs="Times New Roman"/>
          <w:sz w:val="28"/>
          <w:szCs w:val="28"/>
        </w:rPr>
        <w:tab/>
        <w:t xml:space="preserve"> 1.1. Лицам, замещающим муниципальные должности, действующим на постоянной основе органов местного </w:t>
      </w:r>
      <w:r w:rsidRPr="007A658A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FB1276">
        <w:rPr>
          <w:rFonts w:ascii="Times New Roman" w:hAnsi="Times New Roman" w:cs="Times New Roman"/>
          <w:sz w:val="28"/>
          <w:szCs w:val="28"/>
        </w:rPr>
        <w:t>Здвин</w:t>
      </w:r>
      <w:r w:rsidRPr="00216752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  <w:r w:rsidR="00C40069">
        <w:rPr>
          <w:rFonts w:ascii="Times New Roman" w:hAnsi="Times New Roman" w:cs="Times New Roman"/>
          <w:sz w:val="28"/>
          <w:szCs w:val="28"/>
        </w:rPr>
        <w:t>(Главе  Здвинского района Новосибирской области, Председателю Совета депутатов Здвинского района Новосибирской области,  Председателю</w:t>
      </w:r>
      <w:r w:rsidR="00C40069" w:rsidRPr="00216752">
        <w:rPr>
          <w:rFonts w:ascii="Times New Roman" w:hAnsi="Times New Roman" w:cs="Times New Roman"/>
          <w:sz w:val="28"/>
          <w:szCs w:val="28"/>
        </w:rPr>
        <w:t xml:space="preserve"> </w:t>
      </w:r>
      <w:r w:rsidR="00C40069" w:rsidRPr="007A658A">
        <w:rPr>
          <w:rFonts w:ascii="Times New Roman" w:hAnsi="Times New Roman" w:cs="Times New Roman"/>
          <w:sz w:val="28"/>
          <w:szCs w:val="28"/>
        </w:rPr>
        <w:t>Ревизионной</w:t>
      </w:r>
      <w:r w:rsidR="00C40069" w:rsidRPr="0021675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C40069">
        <w:rPr>
          <w:rFonts w:ascii="Times New Roman" w:hAnsi="Times New Roman" w:cs="Times New Roman"/>
          <w:sz w:val="28"/>
          <w:szCs w:val="28"/>
        </w:rPr>
        <w:t>Здвин</w:t>
      </w:r>
      <w:r w:rsidR="00C40069" w:rsidRPr="00216752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 w:rsidR="00C40069">
        <w:rPr>
          <w:rFonts w:ascii="Times New Roman" w:hAnsi="Times New Roman" w:cs="Times New Roman"/>
          <w:sz w:val="28"/>
          <w:szCs w:val="28"/>
        </w:rPr>
        <w:t xml:space="preserve">) </w:t>
      </w:r>
      <w:r w:rsidRPr="00216752">
        <w:rPr>
          <w:rFonts w:ascii="Times New Roman" w:hAnsi="Times New Roman" w:cs="Times New Roman"/>
          <w:sz w:val="28"/>
          <w:szCs w:val="28"/>
        </w:rPr>
        <w:t>устанавливается ежегодный основной оплачиваемый отпуск</w:t>
      </w:r>
      <w:r w:rsidR="00C40069" w:rsidRPr="00C40069">
        <w:t xml:space="preserve"> </w:t>
      </w:r>
      <w:r w:rsidR="00C40069" w:rsidRPr="00C40069">
        <w:rPr>
          <w:rFonts w:ascii="Times New Roman" w:hAnsi="Times New Roman" w:cs="Times New Roman"/>
          <w:sz w:val="28"/>
          <w:szCs w:val="28"/>
        </w:rPr>
        <w:t>продолжительностью 30 календарных дней и дополнительный оплачиваемый отпуск продолжительностью 13 календарных дней.</w:t>
      </w:r>
    </w:p>
    <w:p w:rsidR="00BD64CE" w:rsidRDefault="00C40069" w:rsidP="00C4006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BD64CE" w:rsidRPr="00216752">
        <w:rPr>
          <w:rFonts w:ascii="Times New Roman" w:hAnsi="Times New Roman" w:cs="Times New Roman"/>
          <w:sz w:val="28"/>
          <w:szCs w:val="28"/>
        </w:rPr>
        <w:t>Ежегодный основной оплачиваемый отпуск и ежегодный дополнительный оплачиваемый отпуск суммируются и по желанию могут предоставляться по частям в течение года. При этом хотя бы одна из частей предоставляемого отпуска не может быть менее 14 календарных дней.</w:t>
      </w:r>
    </w:p>
    <w:p w:rsidR="00643F03" w:rsidRPr="00216752" w:rsidRDefault="00643F03" w:rsidP="00643F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>1.</w:t>
      </w:r>
      <w:r w:rsidR="00C40069">
        <w:rPr>
          <w:rFonts w:ascii="Times New Roman" w:hAnsi="Times New Roman"/>
          <w:sz w:val="28"/>
          <w:szCs w:val="28"/>
        </w:rPr>
        <w:t>3</w:t>
      </w:r>
      <w:r w:rsidRPr="00216752">
        <w:rPr>
          <w:rFonts w:ascii="Times New Roman" w:hAnsi="Times New Roman"/>
          <w:sz w:val="28"/>
          <w:szCs w:val="28"/>
        </w:rPr>
        <w:t xml:space="preserve">. Ежегодный основной оплачиваемый отпуск и ежегодный дополнительный оплачиваемый отпуск Главе </w:t>
      </w:r>
      <w:r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 предоставляется на основании распоряжения Главы </w:t>
      </w:r>
      <w:r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643F03" w:rsidRPr="00216752" w:rsidRDefault="00643F03" w:rsidP="00643F0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>1.</w:t>
      </w:r>
      <w:r w:rsidR="00C40069">
        <w:rPr>
          <w:rFonts w:ascii="Times New Roman" w:hAnsi="Times New Roman"/>
          <w:sz w:val="28"/>
          <w:szCs w:val="28"/>
        </w:rPr>
        <w:t>4</w:t>
      </w:r>
      <w:r w:rsidRPr="00216752">
        <w:rPr>
          <w:rFonts w:ascii="Times New Roman" w:hAnsi="Times New Roman"/>
          <w:sz w:val="28"/>
          <w:szCs w:val="28"/>
        </w:rPr>
        <w:t xml:space="preserve">. Ежегодный основной оплачиваемый отпуск и ежегодный дополнительный оплачиваемый отпуск председателю Совета депутатов </w:t>
      </w:r>
      <w:r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 предоставляется на основании распоряжения председателя Совета депутатов </w:t>
      </w:r>
      <w:r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BD64CE" w:rsidRPr="00216752" w:rsidRDefault="00BD64CE" w:rsidP="00BD64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752">
        <w:rPr>
          <w:rFonts w:ascii="Times New Roman" w:hAnsi="Times New Roman"/>
          <w:sz w:val="28"/>
          <w:szCs w:val="28"/>
        </w:rPr>
        <w:t>1.</w:t>
      </w:r>
      <w:r w:rsidR="00C40069">
        <w:rPr>
          <w:rFonts w:ascii="Times New Roman" w:hAnsi="Times New Roman"/>
          <w:sz w:val="28"/>
          <w:szCs w:val="28"/>
        </w:rPr>
        <w:t>5</w:t>
      </w:r>
      <w:r w:rsidRPr="00216752">
        <w:rPr>
          <w:rFonts w:ascii="Times New Roman" w:hAnsi="Times New Roman"/>
          <w:sz w:val="28"/>
          <w:szCs w:val="28"/>
        </w:rPr>
        <w:t xml:space="preserve">. Ежегодный основной оплачиваемый отпуск и ежегодный дополнительный оплачиваемый отпуск председателю Ревизионной комиссии </w:t>
      </w:r>
      <w:r w:rsidR="00643F03"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 предоставля</w:t>
      </w:r>
      <w:r w:rsidR="00643F03">
        <w:rPr>
          <w:rFonts w:ascii="Times New Roman" w:hAnsi="Times New Roman"/>
          <w:sz w:val="28"/>
          <w:szCs w:val="28"/>
        </w:rPr>
        <w:t>е</w:t>
      </w:r>
      <w:r w:rsidRPr="00216752">
        <w:rPr>
          <w:rFonts w:ascii="Times New Roman" w:hAnsi="Times New Roman"/>
          <w:sz w:val="28"/>
          <w:szCs w:val="28"/>
        </w:rPr>
        <w:t xml:space="preserve">тся на основании приказа председателя Ревизионной комиссии </w:t>
      </w:r>
      <w:r w:rsidR="00643F03">
        <w:rPr>
          <w:rFonts w:ascii="Times New Roman" w:hAnsi="Times New Roman"/>
          <w:sz w:val="28"/>
          <w:szCs w:val="28"/>
        </w:rPr>
        <w:t>Здвинского</w:t>
      </w:r>
      <w:r w:rsidRPr="0021675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40069" w:rsidRPr="00C40069" w:rsidRDefault="00C40069" w:rsidP="00C400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0069">
        <w:rPr>
          <w:rFonts w:ascii="Times New Roman" w:hAnsi="Times New Roman"/>
          <w:sz w:val="28"/>
          <w:szCs w:val="28"/>
        </w:rPr>
        <w:t>1.</w:t>
      </w:r>
      <w:r w:rsidR="00E52B73">
        <w:rPr>
          <w:rFonts w:ascii="Times New Roman" w:hAnsi="Times New Roman"/>
          <w:sz w:val="28"/>
          <w:szCs w:val="28"/>
        </w:rPr>
        <w:t>6</w:t>
      </w:r>
      <w:r w:rsidRPr="00C40069">
        <w:rPr>
          <w:rFonts w:ascii="Times New Roman" w:hAnsi="Times New Roman"/>
          <w:sz w:val="28"/>
          <w:szCs w:val="28"/>
        </w:rPr>
        <w:t xml:space="preserve">. </w:t>
      </w:r>
      <w:r w:rsidR="00E52B73">
        <w:rPr>
          <w:rFonts w:ascii="Times New Roman" w:hAnsi="Times New Roman"/>
          <w:sz w:val="28"/>
          <w:szCs w:val="28"/>
        </w:rPr>
        <w:t>П</w:t>
      </w:r>
      <w:r w:rsidRPr="00C40069">
        <w:rPr>
          <w:rFonts w:ascii="Times New Roman" w:hAnsi="Times New Roman"/>
          <w:sz w:val="28"/>
          <w:szCs w:val="28"/>
        </w:rPr>
        <w:t>ри предоставлении основного оплачиваемого отпуска производится единовременная выплата в размере двух денежных содержаний (вознаграждений).</w:t>
      </w:r>
    </w:p>
    <w:p w:rsidR="00BD64CE" w:rsidRPr="00216752" w:rsidRDefault="00C40069" w:rsidP="00E52B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0069">
        <w:rPr>
          <w:rFonts w:ascii="Times New Roman" w:hAnsi="Times New Roman"/>
          <w:sz w:val="28"/>
          <w:szCs w:val="28"/>
        </w:rPr>
        <w:t>1.</w:t>
      </w:r>
      <w:r w:rsidR="000A7BEA">
        <w:rPr>
          <w:rFonts w:ascii="Times New Roman" w:hAnsi="Times New Roman"/>
          <w:sz w:val="28"/>
          <w:szCs w:val="28"/>
        </w:rPr>
        <w:t>7</w:t>
      </w:r>
      <w:r w:rsidR="00E52B73">
        <w:rPr>
          <w:rFonts w:ascii="Times New Roman" w:hAnsi="Times New Roman"/>
          <w:sz w:val="28"/>
          <w:szCs w:val="28"/>
        </w:rPr>
        <w:t xml:space="preserve">. </w:t>
      </w:r>
      <w:r w:rsidRPr="00C40069">
        <w:rPr>
          <w:rFonts w:ascii="Times New Roman" w:hAnsi="Times New Roman"/>
          <w:sz w:val="28"/>
          <w:szCs w:val="28"/>
        </w:rPr>
        <w:t xml:space="preserve"> Нерабочие праздничные дни, приходящиеся на период отпуска, при определении продолжительности отпуска в число календарных дней отпуска не включаются.</w:t>
      </w:r>
    </w:p>
    <w:sectPr w:rsidR="00BD64CE" w:rsidRPr="00216752" w:rsidSect="000B6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4CE"/>
    <w:rsid w:val="0002168C"/>
    <w:rsid w:val="000525C8"/>
    <w:rsid w:val="000A343B"/>
    <w:rsid w:val="000A7BEA"/>
    <w:rsid w:val="000B641A"/>
    <w:rsid w:val="002151C0"/>
    <w:rsid w:val="00216752"/>
    <w:rsid w:val="00265F72"/>
    <w:rsid w:val="00274526"/>
    <w:rsid w:val="0029227E"/>
    <w:rsid w:val="004E0A45"/>
    <w:rsid w:val="00557499"/>
    <w:rsid w:val="005A7E73"/>
    <w:rsid w:val="00643F03"/>
    <w:rsid w:val="0065763C"/>
    <w:rsid w:val="00727401"/>
    <w:rsid w:val="007A658A"/>
    <w:rsid w:val="008D0E1C"/>
    <w:rsid w:val="00951FF4"/>
    <w:rsid w:val="009F775F"/>
    <w:rsid w:val="00AB2871"/>
    <w:rsid w:val="00BD64CE"/>
    <w:rsid w:val="00C40069"/>
    <w:rsid w:val="00C414CD"/>
    <w:rsid w:val="00E213E0"/>
    <w:rsid w:val="00E52B73"/>
    <w:rsid w:val="00E70CA9"/>
    <w:rsid w:val="00F16C15"/>
    <w:rsid w:val="00FB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D64C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BD64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BD64CE"/>
    <w:pPr>
      <w:spacing w:after="0" w:line="240" w:lineRule="auto"/>
    </w:pPr>
    <w:rPr>
      <w:rFonts w:eastAsia="Calibri"/>
      <w:sz w:val="20"/>
      <w:szCs w:val="20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167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21675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16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7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DD05-4A18-4BBC-A69A-6CBD9CE3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Alla</cp:lastModifiedBy>
  <cp:revision>24</cp:revision>
  <cp:lastPrinted>2022-10-04T09:41:00Z</cp:lastPrinted>
  <dcterms:created xsi:type="dcterms:W3CDTF">2022-08-05T03:57:00Z</dcterms:created>
  <dcterms:modified xsi:type="dcterms:W3CDTF">2022-10-04T09:43:00Z</dcterms:modified>
</cp:coreProperties>
</file>